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BCE6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BC1D87">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CA7B3CA" w:rsidR="00AB4253" w:rsidRDefault="00BC1D87" w:rsidP="006F0373">
      <w:pPr>
        <w:spacing w:after="0"/>
        <w:jc w:val="both"/>
        <w:rPr>
          <w:noProof/>
        </w:rPr>
      </w:pPr>
      <w:r w:rsidRPr="00BC1D87">
        <w:rPr>
          <w:noProof/>
        </w:rPr>
        <w:drawing>
          <wp:inline distT="0" distB="0" distL="0" distR="0" wp14:anchorId="28A934E9" wp14:editId="334BB733">
            <wp:extent cx="5534797" cy="2152950"/>
            <wp:effectExtent l="0" t="0" r="8890" b="0"/>
            <wp:docPr id="7082623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62351"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17E2A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BC1D8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C1D87">
        <w:rPr>
          <w:rFonts w:ascii="Garamond" w:eastAsia="Times New Roman" w:hAnsi="Garamond"/>
          <w:b/>
          <w:bCs/>
          <w:lang w:eastAsia="sl-SI"/>
        </w:rPr>
        <w:t>SEVELAMER</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BC1D87">
        <w:rPr>
          <w:rFonts w:ascii="Garamond" w:eastAsia="Times New Roman" w:hAnsi="Garamond"/>
          <w:b/>
          <w:bCs/>
          <w:lang w:eastAsia="sl-SI"/>
        </w:rPr>
        <w:t>V03AE02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7B9D" w14:textId="77777777" w:rsidR="00357D27" w:rsidRDefault="00357D27" w:rsidP="00E5569B">
      <w:pPr>
        <w:spacing w:after="0"/>
      </w:pPr>
      <w:r>
        <w:separator/>
      </w:r>
    </w:p>
  </w:endnote>
  <w:endnote w:type="continuationSeparator" w:id="0">
    <w:p w14:paraId="4AA392A1" w14:textId="77777777" w:rsidR="00357D27" w:rsidRDefault="00357D2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EF794" w14:textId="77777777" w:rsidR="00357D27" w:rsidRDefault="00357D27" w:rsidP="00E5569B">
      <w:pPr>
        <w:spacing w:after="0"/>
      </w:pPr>
      <w:r>
        <w:separator/>
      </w:r>
    </w:p>
  </w:footnote>
  <w:footnote w:type="continuationSeparator" w:id="0">
    <w:p w14:paraId="3B3FAC43" w14:textId="77777777" w:rsidR="00357D27" w:rsidRDefault="00357D2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57D27"/>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57D3"/>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2026-01-22T11:37:00Z</cp:lastPrinted>
  <dcterms:created xsi:type="dcterms:W3CDTF">2026-01-22T11:40:00Z</dcterms:created>
  <dcterms:modified xsi:type="dcterms:W3CDTF">2026-01-22T11:40:00Z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